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sztabkę złota w loterii BLIKA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kolejna edycja loterii BLIKOMANIA – płać, przelewaj, wpłacaj oraz wypłacaj BLIKIEM i codziennie graj o nagrody. Pula nagród to ponad 1,8 miliona złotych. Wszyscy klienci Credit Agricole, którzy mają Konto dla Ciebie, mogą wziąć udział w loterii.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loterii codziennie można wygrać 1-uncjową sztabkę złota, a także 100 czeków po 100 zł. Dodatkowo, każdy kto się zarejestruje otrzyma nagrodę gwarantowaną w postaci 1 z 20 ebooków do wyboru u partnera loterii Legimi.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BLIKOMANII można zapisać się do 4 czerwca.</w:t>
      </w:r>
      <w:r>
        <w:rPr>
          <w:rFonts w:ascii="calibri" w:hAnsi="calibri" w:eastAsia="calibri" w:cs="calibri"/>
          <w:sz w:val="24"/>
          <w:szCs w:val="24"/>
        </w:rPr>
        <w:t xml:space="preserve"> Aby wziąć w niej udział wystarczy wejść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blikomania.pl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wypełnić formularz rejestracyjny i zrobić wpłatę weryfikacyjną (1zł) na konto fundacji Uniwersytet Dzieci. Następnie pozostaje korzystać z usługi – płacić w internecie i w sklepach, przelewać BLIKIEM na telefon, wypłacać i wpłacać.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ikomania.pl/?utm_source=google&amp;amp;amp;utm_medium=display&amp;amp;amp;utm_campaign=blikomania_2023&amp;amp;amp;utm_content=search&amp;amp;amp;gclid=EAIaIQobChMIie-Pm62X_gIVwQZ7Ch23jAbaEAAYASAAEgKHjPD_BwE#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2024-05-12T09:29:04+02:00</dcterms:created>
  <dcterms:modified xsi:type="dcterms:W3CDTF">2024-05-12T09:29:04+02:00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