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Credit Agricole zachęca do oszczędności z Ofertą Specjalną Mobile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Nawet 3 proc. rocznie można zarobić na nowej Ofercie Specjalnej Mobile, którą uruchamia bank Credit Agricole. Lokatę można założyć od 31 października przez aplikację mobilną CA24 Mobile. Za każdą lokatę założoną w promocji bank przekaże pięć złotych na cele charytatywne.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31 października to Międzynarodowy Dzień Oszczędzania. Z tej okazji Credit Agricole przygotował dla swoich klientów promocyjną lokatę – Ofertę Specjalną Mobile ze stałym oprocentowaniem 3 proc. w skali roku. Lokata dostępna jest za pośrednictwem aplikacji CA24 Mobile dla właścicieli kont dla osób fizycznych. Można ją założyć tylko w okresie od 31 października do 8 listopada na okres do trzech miesięcy. Minimalna kwota lokaty to 1 tys. zł, a maksymalna - 10 tys. zł.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–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W związku z Dniem Oszczędzania chcemy wesprzeć Polaków w nauce rozsądnego podejścia do finansów i zachęcić do oszczędności</w:t>
      </w:r>
      <w:r>
        <w:rPr>
          <w:rFonts w:ascii="calibri" w:hAnsi="calibri" w:eastAsia="calibri" w:cs="calibri"/>
          <w:sz w:val="24"/>
          <w:szCs w:val="24"/>
        </w:rPr>
        <w:t xml:space="preserve"> – mówi Marcin Data, dyrektor ds. produktów oszczędnościowych i daily banking w banku Credit Agricole.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–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W oszczędzaniu najtrudniejszy jest pierwszy krok. Chcemy go ułatwić naszym klientom, stąd nasza promocyjna lokata o atrakcyjnym, wyższym niż zwykle oprocentowaniu</w:t>
      </w:r>
      <w:r>
        <w:rPr>
          <w:rFonts w:ascii="calibri" w:hAnsi="calibri" w:eastAsia="calibri" w:cs="calibri"/>
          <w:sz w:val="24"/>
          <w:szCs w:val="24"/>
        </w:rPr>
        <w:t xml:space="preserve"> – tłumaczy.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– Mamy nadzieję, że nasza oferta przyciągnie uwagę zarówno początkujących, jak i bardziej doświadczonych oszczędzających </w:t>
      </w:r>
      <w:r>
        <w:rPr>
          <w:rFonts w:ascii="calibri" w:hAnsi="calibri" w:eastAsia="calibri" w:cs="calibri"/>
          <w:sz w:val="24"/>
          <w:szCs w:val="24"/>
        </w:rPr>
        <w:t xml:space="preserve">­– dodaje Marcin Data.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– Chcielibyśmy, by oszczędzanie i odkładanie na przyszłość stało się nawykiem naszych klientów. Taka poduszka finansowa przydaje się przecież w wielu momentach życia. Dlatego oferujemy szeroką paletę produktów oszczędnościowych, w tym programy systematycznego oszczędzania oraz produktów inwestycyjnych </w:t>
      </w:r>
      <w:r>
        <w:rPr>
          <w:rFonts w:ascii="calibri" w:hAnsi="calibri" w:eastAsia="calibri" w:cs="calibri"/>
          <w:sz w:val="24"/>
          <w:szCs w:val="24"/>
        </w:rPr>
        <w:t xml:space="preserve">– komentuje Marcin Data.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Oprócz specjalnej lokaty bank startuje także z akcją edukacyjną skierowaną do klientów. Na blogu CAsfera.pl pojawiać się będą artykuły dotyczące codziennych finansów i sposobów na oszczędzanie.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– Treści, które znajdą się na blogu, będą zawierać rady i podpowiedzi, gdzie szukać nawet drobnych oszczędności na co dzień ­</w:t>
      </w:r>
      <w:r>
        <w:rPr>
          <w:rFonts w:ascii="calibri" w:hAnsi="calibri" w:eastAsia="calibri" w:cs="calibri"/>
          <w:sz w:val="24"/>
          <w:szCs w:val="24"/>
        </w:rPr>
        <w:t xml:space="preserve">– opisuje Bartłomiej Wiejak z biura prasowego Credit Agricole.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– Bo przecież, jak mówi powiedzenie, „ziarnko do ziarnka, a zbierze się miarka” ­</w:t>
      </w:r>
      <w:r>
        <w:rPr>
          <w:rFonts w:ascii="calibri" w:hAnsi="calibri" w:eastAsia="calibri" w:cs="calibri"/>
          <w:sz w:val="24"/>
          <w:szCs w:val="24"/>
        </w:rPr>
        <w:t xml:space="preserve">– tłumaczy.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Akcja Credit Agricole na rzecz promocji oszczędzania ma też wymiar społeczny. Od każdej lokaty Oferta Specjalna Mobile bank przekaże po 5 złotych fundacji Zaczytani.org na rzecz edukacji finansowej dzieci.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2024-04-23T20:40:42+02:00</dcterms:created>
  <dcterms:modified xsi:type="dcterms:W3CDTF">2024-04-23T20:40:42+02:00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