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ma najwięcej certyfikatów prostej polszczyzny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ma na swoim koncie najwięcej certyfikatów prostej polszczyzny. To najlepszy wynik w Polsce. Bank od lat konsekwentnie upraszcza swój język, żeby być jeszcze bliżej klientów i mieć z nimi najlepsze relacje.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Pracownia Prostej Polszczyzny przy Uniwersytecie Wrocławskim certyfikaty przyznaje od ośmiu lat. Potwierdzają one, że język sprawdzanego dokumentu czy rozwiązania, jest prosty i zrozumiały. W sumie Pracownia przyznała 33 certyfikaty 16 firmom. Wśród tych 33 certyfikatów, aż dziesięć należy do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Komunikacja ma fundamentalne znaczenie, także w biznesie. Wpływa na relacje. Chcemy, żeby klienci dobrze rozumieli, co do nich piszemy, mówimy. Żeby nie musieli się nad tym zastanawiać. – </w:t>
      </w:r>
      <w:r>
        <w:rPr>
          <w:rFonts w:ascii="calibri" w:hAnsi="calibri" w:eastAsia="calibri" w:cs="calibri"/>
          <w:sz w:val="24"/>
          <w:szCs w:val="24"/>
        </w:rPr>
        <w:t xml:space="preserve">mówi Jędrzej Marciniak, wiceprezes zarządu w banku Credit Agricole.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Trudny język buduje dystans, stawia jedną ze stron w gorszej pozycji.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wyznacza trendy. Jako pierwszy bank w Polsce dostał certyfikat Pracowni Prostej Polszczyzny za umowę i regulamin konta osobistego oraz umowę limitu w koncie. W ubiegłym roku, także jako pierwszy w Polsce, za firmowy intranet. Dodatkowo bank może pochwalić się udokumentowanym prostym językiem w: aplikacji CA24Mobile, umowie o współpracy z partnerami Consumer Finance, umowie o kredyt gotówkowy i umowie o kredyt ratalny.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upraszcza nie tylko swoje dokumenty, ale i wspólne z innym spółkami Credit Agricole. Dowodem na to są trzy Certyfikaty Prostej Polszczyzny dla ogólnych warunków ubezpieczeń: Pomocy dla Ciebie, Pakietu na wypadki i Z myślą o bliskich, które bank uprościł przy współpracy z koleżankami i kolegami z Credit Agricole Towarzystwo Ubezpieczeń.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Niełatwo otrzymać certyfikat Uniwersytetu Wrocławskiego, ponieważ procedura certyfikacji jest niezależna i restrykcyjna. Każdy zgłoszony dokument oceniamy w ten sam sposób. Po pierwsze - sprawdzamy, czy czytelnik szybko znajdzie w nim informacje, których potrzebuje. Po drugie - czy owe treści łatwo będzie mógł zrozumieć. Po trzecie - czy tekst, mimo uproszczenia, jest profesjonalny, uprzejmy i poprawny. Do ocenianych tekstów zgłaszamy wiele uwagi i poprawek, które właściciel dokumentu powinien uwzględnić</w:t>
      </w:r>
      <w:r>
        <w:rPr>
          <w:rFonts w:ascii="calibri" w:hAnsi="calibri" w:eastAsia="calibri" w:cs="calibri"/>
          <w:sz w:val="24"/>
          <w:szCs w:val="24"/>
        </w:rPr>
        <w:t xml:space="preserve"> – mówi dr hab. Tomasz Piekot, kierownik Pracowni Prostej Polszczyzny Uniwersytetu Wrocławskiego.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nadal pracuje nad uproszczeniem języka. Wkrótce powalczy o kolejne certyfikaty.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2026-08-27T11:23:22+02:00</dcterms:created>
  <dcterms:modified xsi:type="dcterms:W3CDTF">2026-08-27T11:23:22+02:00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