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ma najwięcej certyfikatów prostej polszczyzny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ma na swoim koncie najwięcej certyfikatów prostej polszczyzny. To najlepszy wynik w Polsce. Bank od lat konsekwentnie upraszcza swój język, żeby być jeszcze bliżej klientów i mieć z nimi najlepsze relacje.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Prostej Polszczyzny przy Uniwersytecie Wrocławskim certyfikaty przyznaje od ośmiu lat. Potwierdzają one, że język sprawdzanego dokumentu czy rozwiązania, jest prosty i zrozumiały. W sumie Pracownia przyznała 33 certyfikaty 16 firmom. Wśród tych 33 certyfikatów, aż dziesięć należy do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ma fundamentalne znaczenie, także w biznesie. Wpływa na relacje. Chcemy, żeby klienci dobrze rozumieli, co do nich piszemy, mówimy. Żeby nie musieli się nad tym zastanawiać. – </w:t>
      </w:r>
      <w:r>
        <w:rPr>
          <w:rFonts w:ascii="calibri" w:hAnsi="calibri" w:eastAsia="calibri" w:cs="calibri"/>
          <w:sz w:val="24"/>
          <w:szCs w:val="24"/>
        </w:rPr>
        <w:t xml:space="preserve">mówi Jędrzej Marciniak, wiceprezes zarządu w banku Credit Agricole.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Trudny język buduje dystans, stawia jedną ze stron w gorszej 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wyznacza trendy. Jako pierwszy bank w Polsce dostał certyfikat Pracowni Prostej Polszczyzny za umowę i regulamin konta osobistego oraz umowę limitu w koncie. W ubiegłym roku, także jako pierwszy w Polsce, za firmowy intranet. Dodatkowo bank może pochwalić się udokumentowanym prostym językiem w: aplikacji CA24Mobile, umowie o współpracy z partnerami Consumer Finance, umowie o kredyt gotówkowy i umowie o kredyt ratalny.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upraszcza nie tylko swoje dokumenty, ale i wspólne z innym spółkami Credit Agricole. Dowodem na to są trzy Certyfikaty Prostej Polszczyzny dla ogólnych warunków ubezpieczeń: Pomocy dla Ciebie, Pakietu na wypadki i Z myślą o bliskich, które bank uprościł przy współpracy z koleżankami i kolegami z Credit Agricole Towarzystwo Ubezpieczeń.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Niełatwo otrzymać certyfikat Uniwersytetu Wrocławskiego, ponieważ procedura certyfikacji jest niezależna i restrykcyjna. Każdy zgłoszony dokument oceniamy w ten sam sposób. Po pierwsze - sprawdzamy, czy czytelnik szybko znajdzie w nim informacje, których potrzebuje. Po drugie - czy owe treści łatwo będzie mógł zrozumieć. Po trzecie - czy tekst, mimo uproszczenia, jest profesjonalny, uprzejmy i poprawny. Do ocenianych tekstów zgłaszamy wiele uwagi i poprawek, które właściciel dokumentu powinien uwzględnić</w:t>
      </w:r>
      <w:r>
        <w:rPr>
          <w:rFonts w:ascii="calibri" w:hAnsi="calibri" w:eastAsia="calibri" w:cs="calibri"/>
          <w:sz w:val="24"/>
          <w:szCs w:val="24"/>
        </w:rPr>
        <w:t xml:space="preserve"> – mówi dr hab. Tomasz Piekot, kierownik Pracowni Prostej Polszczyzny Uniwersytetu Wrocławskiego.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nadal pracuje nad uproszczeniem języka. Wkrótce powalczy o kolejne certyfikaty.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2025-12-05T22:29:48+01:00</dcterms:created>
  <dcterms:modified xsi:type="dcterms:W3CDTF">2025-12-05T22:29:48+01:00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