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ma nową aplikację mobilną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Credit Agricole przygotował pierwszą wersję zupełnie nowej aplikacji mobilnej. To aplikacja z wyjątkowym designem i nowatorskim podejściem do nawigacji. Największym jej wyróżnikiem jest Klub korzyści - personalizowane oferty rabatów na zakupy. Jeszcze w tym roku w aplikacji pojawią się także nowe rodzaje płatności BLIK czy unikatowe narzędzie do zarządzania finansami.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aplikacja „CA24 Mobile – pełna korzyści” oferuje unikatowe doświadczenie klienta. Ma niespotykany na polskim rynku interfejs użytkownika z wyjątkowymi elementami nawigacji jak karty akordeonu - na pierwszym ekranie, w których użytkownicy znajdą najpotrzebniejsze informacje; wysuwaną szufladę z historią transakcji czy menu dolne, które nieco łamie utarte schematy. Dzięki temu klienci szybciej i wygodniej zarządzą swoimi finansami. Nowi klienci dzięki tej aplikacji mogą także otworzyć konto w Credit Agricole – całkowicie zdalnie z użyciem biometrii.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Największym wyróżnikiem aplikacji jest Klub korzyści. Dzięki niemu klienci mogą korzystać ze specjalnych ofert topowych polskich i światowych marek w blisko 10 000 miejsc. Propozycje te są dobierane i dopasowywane indywidualnie do każdego klienta. Klient widzi je już na swoim ekranie głównym w unikatowym na rynku rozwiązaniu, którą bank nazwał rzeką korzyści. Rzeka dosłownie płynie w aplikacji, a w niej płyną atrakcyjne zniżki. Aktualnie jest ich ponad 1400, a będzie jeszcze więcej. Klienci zrealizują rabaty w prosty sposób przez aplikację. Wystarczy wybrać ofertę. W przypadku sklepów internetowych aplikacja zapamięta kod rabatowy i przeniesie klienta na stronę sklepu. Oprócz rabatów na zakupy, w „rzece korzyści” klienci znajdą także spersonalizowane oferty produktów i usług banku, dostępne na specjalnych, bardzo atrakcyjnych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Właśnie rozpoczyna się kolejna epoka w historii naszego banku. Nowa aplikacja to dopiero początek. Wiemy, że doświadczenie w kanałach digital to jeden z kluczowych czynników wpływających na satysfakcję i lojalność klientów</w:t>
      </w:r>
      <w:r>
        <w:rPr>
          <w:rFonts w:ascii="calibri" w:hAnsi="calibri" w:eastAsia="calibri" w:cs="calibri"/>
          <w:sz w:val="24"/>
          <w:szCs w:val="24"/>
        </w:rPr>
        <w:t xml:space="preserve">. - mówi Damian Ragan, wiceprezes zarządu banku Credit Agricole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Teraz czekamy na oceny klientów i dalej pracujemy nad rozwojem aplikacji.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jeszcze w tym roku planuje opublikować kolejną wersję „CA24 Mobile – pełna korzyści”. Bank wzbogaci ją o dostęp do kolejnych produktów i usług: fundusze inwestycyjne i ubezpieczenia, zbliżeniowe płatności BLIK i prośbę o przelew dla BLIK P2P, a także opłaty za autostrady, parkingi. Pracuje także nad narzędziem do zarządzania finansami osobistymi (PFM - Personal Finance Management), które będzie wspierać klienta w codziennym zarządzaniu budżetem oraz jego planowaniu.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Od lat podkreślamy rolę człowieka i technologii w naszym banku. Wierzę, że nasza aplikacja to udowadnia. Przygotowaliśmy ją w nowatorskiej technologii, dbając jednocześnie, aby klienci mieli łatwy i szybki dostęp do rozmowy z doradcą</w:t>
      </w:r>
      <w:r>
        <w:rPr>
          <w:rFonts w:ascii="calibri" w:hAnsi="calibri" w:eastAsia="calibri" w:cs="calibri"/>
          <w:sz w:val="24"/>
          <w:szCs w:val="24"/>
        </w:rPr>
        <w:t xml:space="preserve">. – mówi Philippe Enjalbal, wiceprezes zarządu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nowej aplikacji klient ma także łatwy z doradcą: aby połączyć się z infolinią, wystarczy kliknąć jeden przycisk; można także zadać pytanie na czacie. Użytkownikowi w aplikacji asystuje sympatyczny avatar Dito. Wszystkie treści w aplikacji są napisane prostym, przyjaznym językiem, który szanuje każdą płeć i nikogo nie wyklucza. Aplikacja wspiera także osoby z wadami wzroku i występuje w wersji polskiej i angielskiej, a jeszcze w tym roku pojawi się też język ukraiński.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złożoności i zaawansowaniu projektu, którego efektem jest aplikacja, świadczy liczba partnerów, którą bank zaprosił do współpracy. Byli to m.in: AkondLab; Autenti, Boston Consulting Group, Cloud Services, Deviniti, Efigence; Identt, LeanCode, NTT, Savangard, Smartware oraz The Heart. Warto podkreślić, że Credit Agricole jako pierwszy bank w Polsce przygotował aplikację dla klientów detalicznych w innowacyjnej technologii Flutter.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udostępnieniu nowej aplikacji przez pewien czas klienci będą mogli używać jej starszej wersji. Natomiast już niedługo nowi klienci będą mogli pobrać wyłącznie nową wersję aplikacji.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aplikacji bank pisze na stronie https://www.credit-agricole.pl/klienci-indywidualni/bankowosc-elektroniczna/aplikacja-ca24-mobile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2026-08-05T00:23:33+02:00</dcterms:created>
  <dcterms:modified xsi:type="dcterms:W3CDTF">2026-08-05T00:23:33+02:00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