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Dołącz do Akcji Czysta Odra i walcz z mikroplastikiem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po raz czwarty odbędzie się Akcja Czysta Odra – jedna z największych w Polsce akcji sprzątania rzek. Tysiące wolontariuszy z Polski, Czech i Niemiec posprzątają brzegi Odry i jej dopływów. Akcja jest także pretekstem do edukacji i zmieniania naszych codziennych nawyków. Cel jest prosty: zmniejszenie zużycia plastiku.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wydarzenie pod nazwą Akcja Czysta Odra składają się setki lokalnych akcji sprzątania organizowane nad Odrą i wszystkimi jej dopływami. Akcje będą prowadzone od czeskich Moraw aż po Zalew Szczeciński oraz rzeki Świnę i Dziwną, którymi woda z Odry uchodzi do Bałtyku.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Mikroplastik nie znika ze środowiska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- 80 procent zanieczyszczenia mórz to właśnie śmieci spływające rzekami. Ze względu na brak w Polsce systemu kaucyjnego na opakowania napojowe, wciąż to one właśnie stanowią ogromną ilość odpadów zatruwających rzeki i Bałtyk. Plastikowe śmieci w wodzie rozpadają się na cząsteczki niewidoczne dla ludzkiego oka, tzw. mikroplastik. Nigdy nie znikają ze środowiska i zabijają życie w wodzie – alarmuje Dominik Dobrowolski, pomysłodawca i główny organizator Akcji Czysta Odra.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odbywa się w ramach kampanii edukacyjnej #mniejplastiku organizowanej od pięciu lat przez: bank Credit Agricole oraz spółka leasingowa EFL. Tegoroczna edycja Akcji Czysta Odra odbywa się również pod patronatem Ministerstwa Klimatu i Środowiska, Wód Polskich, marszałków nadodrzańskich, a także burmistrzów i wójtów nadodrzańskich gmin.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lokalnych akcji sprzątania mogą dostać finansowe granty na wsparcie organizacji wydarzeń. - Środki z grantów można przeznaczyć np. na zakup sprzętu potrzebnego do przeprowadzenia akcji: rękawic, worków, chwytaków. Można zapłacić za odbiór zebranych śmieci, albo zorganizować ognisko z kiełbaskami dla uczestników – wyjaśnia Przemysław Przybylski, rzecznik Credit Agricole.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Zorganizuj swoją akcję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wydarzenia w ramach Akcji Czysta Odra będą organizowane od 1 kwietnia do 31 maja. Zapraszamy do udziału wszystkie osoby, którym leży na sercu czystość polskich rzek. Każdy może powołać lokalny sztab i zorganizować własną akcję sprzątania lub dołączyć do jednej z akcji już zorganizowanych.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lokalne akcje rejestrują regionalni koordynatorzy, którzy również udzielają informacji o miejscu i czasie akcji: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Anna Piróg - email: stowarzyszenie.plywadla@gmail.com, tel. 512 283 870.</w:t>
      </w:r>
    </w:p>
    <w:p>
      <w:r>
        <w:rPr>
          <w:rFonts w:ascii="calibri" w:hAnsi="calibri" w:eastAsia="calibri" w:cs="calibri"/>
          <w:sz w:val="24"/>
          <w:szCs w:val="24"/>
        </w:rPr>
        <w:t xml:space="preserve"> Zgłoszenia akcji od Lokalnych Koordynatorów z terenu Dorzecza Odry od Bohumina (Czechy) do Opola, czyli np: z Raciborza, Kędzierzyna Koźla, Krapkowic, Opola oraz z dopływów Odry z tego rejonu.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Dominik Dobrowolski, email: dominik@cycling-recycling.eu, tel: 697092978, przyjmuje zgłoszenia akcji od lokalnych koordynatorów z terenu Dorzecza Odry od Opola do Nowej Soli. Mieszkańcy, organizacje, sołectwa, gminy, firmy, szkoły z nadodrzańskich miejscowości oraz z dopływów Odry na tym terenie, czyli np: Opola, Brzegu, Oławy, Wrocławia, Brzegu Dolnego, Lubiąża, Ścinawy, Chobieni, Głogowa, Bytomia Odrzańskiego i Nowej Soli mogą zgłaszać swoje akcje do Dominika Dobrowolskiego.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Krośnieńskie Przedsiębiorstwo Wodociągowo-Kanalizacyjne Sp. z o.o. , Wojciech Kliszewski, email: w.kliszewski@kpwk-krosnoodrzanskie.pl , tel: 661 068 040. Wojciech Kliszewski przyjmuje zgłoszenia akcji od lokalnych koordynatorów z terenu Dorzecza Odry od Nowej Soli do Słubic. Mieszkańcy, organizacje, sołectwa, gminy, firmy, szkoły z nadodrzańskich miejscowości oraz z dopływów Odry na tym terenie, czyli np: Zielonej Góry, Cigacic, Sulechowa, Krosna Odrzańskiego, Gubina, Słubic i Frankfurt n/O mogą zgłaszać swoje akcje do Wojciecha Kliszewskiego.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Stowarzyszenie Wywrotka, Krzysztof Sowa, email: akcjaczystaodra@stowarzyszeniewywrotka.pl, tel: 725559666. Krzysztof Sowa przyjmuje zgłoszenia akcji od lokalnych koordynatorów z terenu Dorzecza Odry od Słubic do Świnoujścia. Mieszkańcy, organizacje, sołectwa, gminy, firmy, szkoły z nadodrzańskich miejscowości oraz z dopływów Odry na tym terenie, czyli np: Górzycy, Kostrzyna n/O, Krajnika Dolnego, Gryfina, Kołbaskowa, Szczecina, Polic, z nad Jez. Dąbie, Zalewu Szczecińskiego (ujście Świny i Dziwny, i dopływy z całego rejonu) mogą zgłaszać swoje akcje do Krzysztofa Sowy.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 dla mediów, sponsorów oraz kontakt dla akcji z innych (niż wymienione powyżej) terenów - należy skontaktować się z Dominkiem Dobrowolskim.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Dołącz do nas i wspólnie zadbajmy o czystość naszych rzek :)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#AkcjaCzystaOdra #OdaNasŁączy #RzekiNasŁączą #MniejPlastiku #NaTropieMikroplastiku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2025-04-11T11:51:02+02:00</dcterms:created>
  <dcterms:modified xsi:type="dcterms:W3CDTF">2025-04-11T11:51:02+02:00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