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Nawet 1 000 zł na zakupy w Empiku od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Osoby, które do końca roku założą Konto dla Ciebie w banku Credit Agricole mogą otrzymać karty podarunkowe do sklepów Empik o łącznej wartości nawet 1000 zł. Mogą je przeznaczyć na zakupy w salonach, na stronie Empik.com oraz w aplikacji mobilnej Empik, gdzie znajdą setki produktów w różnych kategoriach.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Klienci mogą teraz jeszcze bardziej skorzystać dzięki nowej, wspólnej promocji Credit Agricole i Empik. Wystarczy, że przed 31 grudnia otworzą dowolne konto w banku z kartą i będą aktywnie z niego korzystać. Do wzięcia jest do 1000 zł na zakupy w Empiku i nawet dwa lata Empik Premium za darmo.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Rozwijamy współpracę z Empikiem. Klienci chętnie korzystają z naszych wspólnych propozycji. A my mamy poczucie, że dajemy im realne korzyści</w:t>
      </w:r>
      <w:r>
        <w:rPr>
          <w:rFonts w:ascii="calibri" w:hAnsi="calibri" w:eastAsia="calibri" w:cs="calibri"/>
          <w:sz w:val="24"/>
          <w:szCs w:val="24"/>
        </w:rPr>
        <w:t xml:space="preserve"> – mówi Eliza Sielska, Senior Product Manager w banku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Już miesiąc po otwarciu konta klienci dostaną benefit na start, czyli dostęp do Empik Premium przez rok oraz kartę podarunkową do Empiku o wartości 100 zł. Kolejne 700 zł na zakupy w Empik otrzymają osoby, które w danym miesiącu wykonają co najmniej 10 transakcji z założonego konta. Mogą to być płatności kartą, BLIKIEM lub przy telefonu. Bank będzie klientom co miesiąc przekazywał kartę podarunkową Empiku o wartości 50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klienci spełnią wszystkie warunki promocji w każdym miesiącu, w tym utrzymają zgody marketingowe, na jej koniec dostaną kolejną kartę podarunkową do Empiku, tym razem o wartości 200 zł. Czeka na nich także dostęp do usługi Empik Premium na kolejny rok.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oferty mogą skorzystać klienci, którzy nie mieli konta w Credit Agricole po 1 stycznia 2024 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2026-10-27T12:44:17+01:00</dcterms:created>
  <dcterms:modified xsi:type="dcterms:W3CDTF">2026-10-27T12:44:17+01:00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