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Wygraj sztabkę złota w loterii BLIKA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Ruszyła kolejna edycja loterii BLIKOMANIA – płać, przelewaj, wpłacaj oraz wypłacaj BLIKIEM i codziennie graj o nagrody. Pula nagród to ponad 1,8 miliona złotych. Wszyscy klienci Credit Agricole, którzy mają Konto dla Ciebie, mogą wziąć udział w loterii.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loterii codziennie można wygrać 1-uncjową sztabkę złota, a także 100 czeków po 100 zł. Dodatkowo, każdy kto się zarejestruje otrzyma nagrodę gwarantowaną w postaci 1 z 20 ebooków do wyboru u partnera loterii Legimi.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BLIKOMANII można zapisać się do 4 czerwca.</w:t>
      </w:r>
      <w:r>
        <w:rPr>
          <w:rFonts w:ascii="calibri" w:hAnsi="calibri" w:eastAsia="calibri" w:cs="calibri"/>
          <w:sz w:val="24"/>
          <w:szCs w:val="24"/>
        </w:rPr>
        <w:t xml:space="preserve"> Aby wziąć w niej udział wystarczy wejść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blikomania.pl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wypełnić formularz rejestracyjny i zrobić wpłatę weryfikacyjną (1zł) na konto fundacji Uniwersytet Dzieci. Następnie pozostaje korzystać z usługi – płacić w internecie i w sklepach, przelewać BLIKIEM na telefon, wypłacać i wpłacać.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likomania.pl/?utm_source=google&amp;amp;amp;utm_medium=display&amp;amp;amp;utm_campaign=blikomania_2023&amp;amp;amp;utm_content=search&amp;amp;amp;gclid=EAIaIQobChMIie-Pm62X_gIVwQZ7Ch23jAbaEAAYASAAEgKHjPD_BwE#h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2026-11-07T22:50:25+01:00</dcterms:created>
  <dcterms:modified xsi:type="dcterms:W3CDTF">2026-11-07T22:50:25+01:00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