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nagrodzony złotem za TeleBota w konkursie INNOVATION 2018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i agencja Performics zostali nagrodzeni złotą statuetką w prestiżowym konkursie INNOVATION organizowanym przez Stowarzyszenie Komunikacji Marketingowej SAR. Nagroda przyznana została za wdrożenie TeleBota – innowacyjnego narzędzia wykorzystującego sztuczną inteligencję, optymalizującego kampanie sprzedażowe kredytu gotówkowego w Internecie.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INNOVATION to prestiżowy interdyscyplinarny konkurs, w którym nagradzane są innowacyjne wdrożenia w dziedzinie marketingu. To katalizator innowacji, doceniający nowoczesne rozwiązania, odważne projekty i świeże idee, które nie są tylko teoretycznymi wizjami, ale generują sprzedaż i mają realny wpływ na działalność firmy na rynku. Nagradzane są tu zarówno projekty typu Future Thinking, usługi czy rozwiązania zmieniające świat globalnie, jak i małe, ale efektywne i nowatorskie idee startupowe.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konkursie INNOVATION 2018 przyznano nagrody w 16 kategoriach. TeleBot banku Credit Agricole, realizowany we współpracy z agencją Performics działającą w ramach Publicis Media, zgłoszony był w kategorii “Innowacyjne Media - Algorytmy i narzędzia optymalizacyjne” wraz z dwoma innymi projektami: Orange Finanse oraz Image Recognition by McDonalds. Konkurencja w tej kategorii była bardzo mocna, jury postanowiło jednak nagrodzić projekt Credit Agricole, uznając go za najbardziej innowacyjny i perspektywiczny.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To dla nas nagroda za odwagę we wdrażaniu rozwiązań, na które w Polsce wciąż decyduje się niewiele instytucji. Jestem przekonany, że automatyzacja procesów z wykorzystaniem sztucznej inteligencji to przyszłość bankowości</w:t>
      </w:r>
      <w:r>
        <w:rPr>
          <w:rFonts w:ascii="calibri" w:hAnsi="calibri" w:eastAsia="calibri" w:cs="calibri"/>
          <w:sz w:val="24"/>
          <w:szCs w:val="24"/>
        </w:rPr>
        <w:t xml:space="preserve"> – mówi Jędrzej Marciniak, wiceprezes zarządu Credit Agricole.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Jako bank kierujący się filozofią „100% digital, 100% human” nie boimy się podejmować pionierskich wyzwań technologicznych, żeby coraz lepiej służyć naszym klientom.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Wręczenie nagród odbyło się podczas uroczystej gali w poniedziałek 23 kwietnia w Warszawie. W imieniu zespołu pracującego nad wdrożeniem TeleBota statuetkę odebrali: Anna Płachta, dyrektor Departamentu Zintegrowanej Komunikacji Marketingowej i Digital oraz Arkadiusz Łatko, manager komunikacji internetowej.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TeleBot to narzędzie służące do automatycznej weryfikacji potencjału sprzedażowego leadów z kampanii internetowych. Bot sam oddzwania do klientów, którzy podali swoje numery telefoniczne poprzez wypełnienie formularza na stronie internetowej</w:t>
      </w:r>
      <w:r>
        <w:rPr>
          <w:rFonts w:ascii="calibri" w:hAnsi="calibri" w:eastAsia="calibri" w:cs="calibri"/>
          <w:sz w:val="24"/>
          <w:szCs w:val="24"/>
        </w:rPr>
        <w:t xml:space="preserve"> – tłumaczy Anna Płachta.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W trakcie krótkiej wstępnej rozmowy, przy użyciu algorytmów sztucznej inteligencji oraz prawdziwej ludzkiej mowy, bot zadaje kilka pytań i potwierdza zainteresowanie klienta produktem bankowym. TeleBot przeprowadza wstępną weryfikację, a następnie przekazuje rozmowę do doradcy, który proponuje klientowi odpowiednie rozwiązanie.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Rozwiązanie zapewnia klientom szybszą obsługę i pozwala usprawnić etap weryfikacji: odsetek kontaktów niedodzwonionych zmniejszył się prawie dziesięciokrotnie, a kontaktów niezainteresowanych – niemal trzykrotnie. Łącznie system poprawnie zweryfikował i zablokował 88 proc. kontaktów, nie przekazując ich do dalszej obsługi do doradców.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TeleBot jest kolejnym innowacyjnym rozwiązaniem wdrażanym w Credit Agricole do optymalizacji procesu sprzedaży. W 2017 r. bank uruchomił CzatBota „KrEdytka”, który wspomaga sprzedaż kredytów gotówkowych na Facebooku z wykorzystaniem komunikacji przez Messengera. Było to pierwsze tego typu rozwiązanie zastosowane przez instytucję finansową w Polsce.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2026-10-27T11:52:27+01:00</dcterms:created>
  <dcterms:modified xsi:type="dcterms:W3CDTF">2026-10-27T11:52:27+01:00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