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Dołączyliśmy do programu ekoedukacyjnego „Mniej znaczy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Mniej Znaczy Więcej! Po raz kolejny dołączyliśmy do Polskiego Stowarzyszenia Zero Waste i wspieramy pierwszy w Polsce program ekoedukacji bezodpadowej.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czterech lat wspólnie z ekologiem Dominikiem Dobrowolskim oraz koleżankami i kolegami z EFL prowadzimy kampanię edukacyjną #mniejplastiku. </w:t>
      </w:r>
      <w:r>
        <w:rPr>
          <w:rFonts w:ascii="calibri" w:hAnsi="calibri" w:eastAsia="calibri" w:cs="calibri"/>
          <w:sz w:val="24"/>
          <w:szCs w:val="24"/>
        </w:rPr>
        <w:t xml:space="preserve">Spotykamy się z mieszkańcami miast, miasteczek i wsi i wspólnie sprzątamy plastikowe śmieci a także rozmawiamy o problemie zanieczyszczenia środowiska i wpływie czystych rzek i mórz na stabilizację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wspieramy filozofię zero waste, która oznacza dosłownie “zero odpadów”. Słowo „waste” (w angielskim) może oznaczać zużywanie się, ubytek, odpadki, odpady, marnowanie, marnotrawstwo, trwonienie, strata.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Zero waste to styl życia, którego celem jest ochrona środowiska naturalnego poprzez minimalizowanie ilości odpadów w codziennym życiu oraz dążenie do tego, aby wytworzone odpady były jak najmniej szkodliwe dla środowiska oraz zdrowia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zero waste polega na ograniczaniu indywidualnej konsumpcji, naprawę przedmiotów, segregację odpadów i recycling, jak również dążenie do zmian systemowych w projektowaniu produktów zapewniających ich trwałość, możliwość ponownego użycia oraz recykling.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„Mniej Znaczy Więcej”, który właśnie ruszył w całej Polsce, adresowany jest do nauczycieli/-ek i edukatorów/-ek oraz dzieci i młodzieży uczących się w placówkach edukacyjnych na terenie całej Polski. Zapytaj nauczycieli w szkole swoich dzieci, czy już biorą udział w tym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„Mniej Znaczy Więcej” to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ekolekcje - przygotowane przez ekspertów zero waste materiały edukacyjne. Ekolekcje obejmują prezenteacje wraz ze szczegółowymi scenariuszami lekcji do przeprowadzenia na zająciach z dziećmi i młodzieżą.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ekoinspiracje - wzajemna wymiana doświadczeń i inspiracji uczestników/-czek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ekokonkurs - w którym dzieci i młodzież realizują działania w duchu zero waste i wygrywają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akcji MZW: 9 kwietnia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konkursu: 7 maja – 21 maja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konkursu: 1 czerwca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na stronie: https://mniejznaczywiecej.com/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2026-07-09T21:33:54+02:00</dcterms:created>
  <dcterms:modified xsi:type="dcterms:W3CDTF">2026-07-09T21:33:54+02:00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