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Jedyna taka karta kredytowa, tylko w banku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Polacy planują wydać na święta 6 proc. więcej niż rok temu. Zapewne część za zakupy zapłaci kartą kredytową. Wybierając najlepszą dla siebie kartę, warto popatrzeć na oprocentowanie transakcji, koszt wydania oraz użytkowania. Opłaty te można zmniejszyć, korzystając z promocji, która właśnie rozpoczęła się w Credit Agricole.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grudniu karty kredytowe cieszą się największą popularnością. Wtedy najczęściej się na nie decydujemy i też najczęściej z nich korzystamy. Z pewnością sytuacja ta wynika z przygotowań do świąt, kiedy szczególnie potrzebujemy dodatkowych środków. Według raportu Deloitte „Świąteczne wydatki Polaków” w tym roku na święta Polacy planują wydać o 6 proc. więcej niż w 2017 r. Jest to też najwyższy wzrost wśród badanych krajów. Za nami jest m.in. Rosja, Belgia i Holandia. Najwięcej, bo 45 proc. chcemy przeznaczyć na prezenty, niewiele mniej, bo 44 proc. na artykuły spożywcze i 11 proc. na spotkania towarzyskie. Co warte podkreślenia, jesteśmy rozrzutni. W ubiegłym roku ponad połowa Polaków wydawała więcej niż planowała (średnia dla Europy to 32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Nasi klienci najczęściej korzystają z kart kredytowych właśnie w grudniu – zarówno pod katem liczby transakcji jak i ich wartości</w:t>
      </w:r>
      <w:r>
        <w:rPr>
          <w:rFonts w:ascii="calibri" w:hAnsi="calibri" w:eastAsia="calibri" w:cs="calibri"/>
          <w:sz w:val="24"/>
          <w:szCs w:val="24"/>
        </w:rPr>
        <w:t xml:space="preserve"> – mówi Piotr Dwornik, dyrektor Departamentu Zarządzania Kartami Kredytowymi i Alternatywnymi Płatnościami w banku Credit Agricole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Oznacza to, że karta kredytowa jest dobrym rozwiązaniem, które odpowiada na potrzeby klientów w tym czasie i pomaga sfinansować święta. Myślę, że klienci cenią sobie też elastyczność. Po pierwsze, korzystają z karty kiedy faktycznie potrzebują i mogą to robić bez opłat. A zadłużenie można spłacać w ratach.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Aktualna promocja Credit Agricole obejmuje dwie karty kredytowe: Silver i Gold. W obu z nich oprocentowanie transakcji gotówkowych i bezgotówkowych przez pierwszy rok wynosi 7 proc. i jest jednym z najniższych na rynku. Dodatkowo bank wydaje bezpłatnie kartę Gold i nie pobiera przez 12 miesięcy opłaty za obsługę rachunku karty Silver. Oferta ta dostępna jest do 28 lutego 2019 r. Mogą z niej skorzystać klienci, którzy jeszcze nie mają tego produktu w banku i zapłacą nową kartą w pierwszym miesiącu od podpisania umowy.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Kartom płatniczym Credit Agricole towarzyszą dodatkowe bonusy w postaci zniżek w Klubie Rabatowym tego banku. To okazje do oszczędności w blisko 10 000 sklepach i punktach usługowych w całej Polsce, zarówno w dużych miastach i mniejszych miejscowościach. Teraz z okazji zbliżających się świąt Bożego Narodzenia klienci znajdą w nim ponad 30 specjalnych ofert, które obowiązują do końca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2026-10-27T12:43:53+01:00</dcterms:created>
  <dcterms:modified xsi:type="dcterms:W3CDTF">2026-10-27T12:43:53+01:00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